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1B" w:rsidRPr="00370533" w:rsidRDefault="003D53C0" w:rsidP="00D75D09">
      <w:pPr>
        <w:pStyle w:val="NoSpacing"/>
      </w:pPr>
      <w:r w:rsidRPr="00370533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340EE0" wp14:editId="082B6A11">
                <wp:simplePos x="0" y="0"/>
                <wp:positionH relativeFrom="column">
                  <wp:posOffset>-95250</wp:posOffset>
                </wp:positionH>
                <wp:positionV relativeFrom="page">
                  <wp:posOffset>2200275</wp:posOffset>
                </wp:positionV>
                <wp:extent cx="6019800" cy="3289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5ED" w:rsidRPr="00370533" w:rsidRDefault="00D00F25" w:rsidP="00370533">
                            <w:pPr>
                              <w:pStyle w:val="Heading1"/>
                            </w:pPr>
                            <w:r>
                              <w:t>Client/Broker Webinar and Road Show Schedule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5pt;margin-top:173.25pt;width:474pt;height:2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" filled="f" stroked="f">
                <v:textbox>
                  <w:txbxContent>
                    <w:p w:rsidR="000725ED" w:rsidRPr="00370533" w:rsidRDefault="00D00F25" w:rsidP="00370533">
                      <w:pPr>
                        <w:pStyle w:val="Heading1"/>
                      </w:pPr>
                      <w:r>
                        <w:t>Client/Broker Webinar and Road Show Schedule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B1DF6">
        <w:drawing>
          <wp:anchor distT="0" distB="0" distL="114300" distR="114300" simplePos="0" relativeHeight="251664384" behindDoc="1" locked="0" layoutInCell="1" allowOverlap="1" wp14:anchorId="3B1958E0" wp14:editId="56734BE9">
            <wp:simplePos x="0" y="0"/>
            <wp:positionH relativeFrom="column">
              <wp:posOffset>0</wp:posOffset>
            </wp:positionH>
            <wp:positionV relativeFrom="page">
              <wp:posOffset>952343</wp:posOffset>
            </wp:positionV>
            <wp:extent cx="5951647" cy="95738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gle Sheet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1647" cy="95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A07" w:rsidRPr="00370533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1826F1" wp14:editId="519ADA98">
                <wp:simplePos x="0" y="0"/>
                <wp:positionH relativeFrom="column">
                  <wp:posOffset>-22225</wp:posOffset>
                </wp:positionH>
                <wp:positionV relativeFrom="page">
                  <wp:posOffset>2539365</wp:posOffset>
                </wp:positionV>
                <wp:extent cx="59436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A8C56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1.75pt,199.95pt" to="466.25pt,1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" strokecolor="#a8c56e">
                <w10:wrap anchory="page"/>
              </v:line>
            </w:pict>
          </mc:Fallback>
        </mc:AlternateContent>
      </w:r>
      <w:r w:rsidR="00446A07" w:rsidRPr="00370533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C0DA8D" wp14:editId="4D8D2B30">
                <wp:simplePos x="0" y="0"/>
                <wp:positionH relativeFrom="column">
                  <wp:posOffset>-22225</wp:posOffset>
                </wp:positionH>
                <wp:positionV relativeFrom="page">
                  <wp:posOffset>2209165</wp:posOffset>
                </wp:positionV>
                <wp:extent cx="59436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A8C56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1.75pt,173.95pt" to="466.25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" strokecolor="#a8c56e">
                <w10:wrap anchory="page"/>
              </v:line>
            </w:pict>
          </mc:Fallback>
        </mc:AlternateConten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5047"/>
        <w:gridCol w:w="1271"/>
      </w:tblGrid>
      <w:tr w:rsidR="00E40B57" w:rsidTr="00F11C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7" w:type="dxa"/>
            <w:tcBorders>
              <w:right w:val="dotted" w:sz="4" w:space="0" w:color="7FA442"/>
            </w:tcBorders>
          </w:tcPr>
          <w:p w:rsidR="00E40B57" w:rsidRPr="00DD051B" w:rsidRDefault="00E40B57" w:rsidP="00DD051B">
            <w:pPr>
              <w:rPr>
                <w:color w:val="7FA442"/>
                <w14:textFill>
                  <w14:solidFill>
                    <w14:srgbClr w14:val="7FA442">
                      <w14:lumMod w14:val="85000"/>
                      <w14:lumOff w14:val="15000"/>
                      <w14:lumMod w14:val="85000"/>
                      <w14:lumOff w14:val="15000"/>
                    </w14:srgbClr>
                  </w14:solidFill>
                </w14:textFill>
              </w:rPr>
            </w:pPr>
            <w:r w:rsidRPr="00DD051B">
              <w:rPr>
                <w:color w:val="7FA442"/>
                <w14:textFill>
                  <w14:solidFill>
                    <w14:srgbClr w14:val="7FA442">
                      <w14:lumMod w14:val="85000"/>
                      <w14:lumOff w14:val="15000"/>
                      <w14:lumMod w14:val="85000"/>
                      <w14:lumOff w14:val="15000"/>
                    </w14:srgbClr>
                  </w14:solidFill>
                </w14:textFill>
              </w:rPr>
              <w:t>EVENT</w:t>
            </w:r>
          </w:p>
        </w:tc>
        <w:tc>
          <w:tcPr>
            <w:tcW w:w="1271" w:type="dxa"/>
            <w:tcBorders>
              <w:left w:val="dotted" w:sz="4" w:space="0" w:color="7FA442"/>
              <w:right w:val="dotted" w:sz="4" w:space="0" w:color="7FA442"/>
            </w:tcBorders>
          </w:tcPr>
          <w:p w:rsidR="00E40B57" w:rsidRPr="00DD051B" w:rsidRDefault="00E40B57" w:rsidP="00DD05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FA442"/>
                <w14:textFill>
                  <w14:solidFill>
                    <w14:srgbClr w14:val="7FA442">
                      <w14:lumMod w14:val="85000"/>
                      <w14:lumOff w14:val="15000"/>
                      <w14:lumMod w14:val="85000"/>
                      <w14:lumOff w14:val="15000"/>
                    </w14:srgbClr>
                  </w14:solidFill>
                </w14:textFill>
              </w:rPr>
            </w:pPr>
            <w:r w:rsidRPr="00DD051B">
              <w:rPr>
                <w:color w:val="7FA442"/>
                <w14:textFill>
                  <w14:solidFill>
                    <w14:srgbClr w14:val="7FA442">
                      <w14:lumMod w14:val="85000"/>
                      <w14:lumOff w14:val="15000"/>
                      <w14:lumMod w14:val="85000"/>
                      <w14:lumOff w14:val="15000"/>
                    </w14:srgbClr>
                  </w14:solidFill>
                </w14:textFill>
              </w:rPr>
              <w:t xml:space="preserve"> DATE</w:t>
            </w:r>
          </w:p>
        </w:tc>
      </w:tr>
      <w:tr w:rsidR="0063456C" w:rsidTr="00F11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7" w:type="dxa"/>
            <w:tcBorders>
              <w:right w:val="dotted" w:sz="4" w:space="0" w:color="7FA442"/>
            </w:tcBorders>
          </w:tcPr>
          <w:p w:rsidR="0063456C" w:rsidRDefault="0063456C" w:rsidP="00DD051B">
            <w:r w:rsidRPr="0076574E">
              <w:rPr>
                <w:color w:val="0070C0"/>
                <w14:textFill>
                  <w14:solidFill>
                    <w14:srgbClr w14:val="0070C0">
                      <w14:lumMod w14:val="85000"/>
                      <w14:lumOff w14:val="15000"/>
                      <w14:lumMod w14:val="85000"/>
                      <w14:lumOff w14:val="15000"/>
                    </w14:srgbClr>
                  </w14:solidFill>
                </w14:textFill>
              </w:rPr>
              <w:t>MARCH</w:t>
            </w:r>
          </w:p>
        </w:tc>
        <w:tc>
          <w:tcPr>
            <w:tcW w:w="1271" w:type="dxa"/>
            <w:tcBorders>
              <w:top w:val="nil"/>
              <w:left w:val="dotted" w:sz="4" w:space="0" w:color="7FA442"/>
              <w:bottom w:val="nil"/>
              <w:right w:val="dotted" w:sz="4" w:space="0" w:color="7FA442"/>
            </w:tcBorders>
          </w:tcPr>
          <w:p w:rsidR="0063456C" w:rsidRPr="00724ABB" w:rsidRDefault="0063456C" w:rsidP="00E40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0B57" w:rsidTr="00F11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7" w:type="dxa"/>
            <w:tcBorders>
              <w:right w:val="dotted" w:sz="4" w:space="0" w:color="7FA442"/>
            </w:tcBorders>
          </w:tcPr>
          <w:p w:rsidR="00E40B57" w:rsidRPr="00724ABB" w:rsidRDefault="00D00F25" w:rsidP="00DD051B">
            <w:r>
              <w:t>Client/Broker</w:t>
            </w:r>
            <w:r w:rsidR="00E40B57">
              <w:t xml:space="preserve"> Webinar #1</w:t>
            </w:r>
            <w:r w:rsidR="0063456C">
              <w:t xml:space="preserve"> </w:t>
            </w:r>
          </w:p>
        </w:tc>
        <w:tc>
          <w:tcPr>
            <w:tcW w:w="1271" w:type="dxa"/>
            <w:tcBorders>
              <w:top w:val="nil"/>
              <w:left w:val="dotted" w:sz="4" w:space="0" w:color="7FA442"/>
              <w:bottom w:val="nil"/>
              <w:right w:val="dotted" w:sz="4" w:space="0" w:color="7FA442"/>
            </w:tcBorders>
          </w:tcPr>
          <w:p w:rsidR="00E40B57" w:rsidRPr="00724ABB" w:rsidRDefault="00E40B57" w:rsidP="00E40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4ABB">
              <w:t>3/</w:t>
            </w:r>
            <w:r>
              <w:t>15</w:t>
            </w:r>
            <w:r w:rsidRPr="00724ABB">
              <w:t>/2013</w:t>
            </w:r>
          </w:p>
        </w:tc>
      </w:tr>
      <w:tr w:rsidR="00D00F25" w:rsidTr="00F11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7" w:type="dxa"/>
            <w:tcBorders>
              <w:right w:val="dotted" w:sz="4" w:space="0" w:color="7FA442"/>
            </w:tcBorders>
          </w:tcPr>
          <w:p w:rsidR="00D00F25" w:rsidRPr="00724ABB" w:rsidRDefault="00D00F25" w:rsidP="00C414FD">
            <w:r w:rsidRPr="0076574E">
              <w:rPr>
                <w:color w:val="0070C0"/>
                <w14:textFill>
                  <w14:solidFill>
                    <w14:srgbClr w14:val="0070C0">
                      <w14:lumMod w14:val="85000"/>
                      <w14:lumOff w14:val="15000"/>
                      <w14:lumMod w14:val="85000"/>
                      <w14:lumOff w14:val="15000"/>
                    </w14:srgbClr>
                  </w14:solidFill>
                </w14:textFill>
              </w:rPr>
              <w:t>APRIL</w:t>
            </w:r>
          </w:p>
        </w:tc>
        <w:tc>
          <w:tcPr>
            <w:tcW w:w="1271" w:type="dxa"/>
            <w:tcBorders>
              <w:top w:val="nil"/>
              <w:left w:val="dotted" w:sz="4" w:space="0" w:color="7FA442"/>
              <w:bottom w:val="nil"/>
              <w:right w:val="dotted" w:sz="4" w:space="0" w:color="7FA442"/>
            </w:tcBorders>
          </w:tcPr>
          <w:p w:rsidR="00D00F25" w:rsidRPr="00724ABB" w:rsidRDefault="00D00F25" w:rsidP="00E40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bookmarkStart w:id="0" w:name="_GoBack"/>
        <w:bookmarkEnd w:id="0"/>
      </w:tr>
      <w:tr w:rsidR="00D00F25" w:rsidTr="00F11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7" w:type="dxa"/>
            <w:tcBorders>
              <w:right w:val="dotted" w:sz="4" w:space="0" w:color="7FA442"/>
            </w:tcBorders>
          </w:tcPr>
          <w:p w:rsidR="00D00F25" w:rsidRDefault="00D00F25" w:rsidP="00DD051B">
            <w:r>
              <w:t>Client/Broker Webinar #2 10:00-11:00</w:t>
            </w:r>
          </w:p>
        </w:tc>
        <w:tc>
          <w:tcPr>
            <w:tcW w:w="1271" w:type="dxa"/>
            <w:tcBorders>
              <w:top w:val="nil"/>
              <w:left w:val="dotted" w:sz="4" w:space="0" w:color="7FA442"/>
              <w:bottom w:val="nil"/>
              <w:right w:val="dotted" w:sz="4" w:space="0" w:color="7FA442"/>
            </w:tcBorders>
          </w:tcPr>
          <w:p w:rsidR="00D00F25" w:rsidRDefault="00D00F25" w:rsidP="00E40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  <w:r w:rsidRPr="00724ABB">
              <w:t>/</w:t>
            </w:r>
            <w:r>
              <w:t>5</w:t>
            </w:r>
            <w:r w:rsidRPr="00724ABB">
              <w:t>/2013</w:t>
            </w:r>
          </w:p>
        </w:tc>
      </w:tr>
      <w:tr w:rsidR="00D00F25" w:rsidTr="00F11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7" w:type="dxa"/>
            <w:tcBorders>
              <w:right w:val="dotted" w:sz="4" w:space="0" w:color="7FA442"/>
            </w:tcBorders>
          </w:tcPr>
          <w:p w:rsidR="00D00F25" w:rsidRPr="00724ABB" w:rsidRDefault="00D00F25" w:rsidP="00DD051B">
            <w:r>
              <w:t>Client/Broker Webinar #3 10:00-11:00</w:t>
            </w:r>
          </w:p>
        </w:tc>
        <w:tc>
          <w:tcPr>
            <w:tcW w:w="1271" w:type="dxa"/>
            <w:tcBorders>
              <w:top w:val="nil"/>
              <w:left w:val="dotted" w:sz="4" w:space="0" w:color="7FA442"/>
              <w:bottom w:val="nil"/>
              <w:right w:val="dotted" w:sz="4" w:space="0" w:color="7FA442"/>
            </w:tcBorders>
          </w:tcPr>
          <w:p w:rsidR="00D00F25" w:rsidRPr="00724ABB" w:rsidRDefault="00D00F25" w:rsidP="00E40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  <w:r w:rsidRPr="00724ABB">
              <w:t>/</w:t>
            </w:r>
            <w:r>
              <w:t>19</w:t>
            </w:r>
            <w:r w:rsidRPr="00724ABB">
              <w:t>/2013</w:t>
            </w:r>
          </w:p>
        </w:tc>
      </w:tr>
      <w:tr w:rsidR="00D00F25" w:rsidTr="00F11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7" w:type="dxa"/>
            <w:tcBorders>
              <w:right w:val="dotted" w:sz="4" w:space="0" w:color="7FA442"/>
            </w:tcBorders>
          </w:tcPr>
          <w:p w:rsidR="00D00F25" w:rsidRPr="00724ABB" w:rsidRDefault="00D00F25" w:rsidP="00C414FD">
            <w:r w:rsidRPr="0076574E">
              <w:rPr>
                <w:color w:val="0070C0"/>
                <w14:textFill>
                  <w14:solidFill>
                    <w14:srgbClr w14:val="0070C0">
                      <w14:lumMod w14:val="85000"/>
                      <w14:lumOff w14:val="15000"/>
                      <w14:lumMod w14:val="85000"/>
                      <w14:lumOff w14:val="15000"/>
                    </w14:srgbClr>
                  </w14:solidFill>
                </w14:textFill>
              </w:rPr>
              <w:t>MAY</w:t>
            </w:r>
          </w:p>
        </w:tc>
        <w:tc>
          <w:tcPr>
            <w:tcW w:w="1271" w:type="dxa"/>
            <w:tcBorders>
              <w:top w:val="nil"/>
              <w:left w:val="dotted" w:sz="4" w:space="0" w:color="7FA442"/>
              <w:bottom w:val="nil"/>
              <w:right w:val="dotted" w:sz="4" w:space="0" w:color="7FA442"/>
            </w:tcBorders>
          </w:tcPr>
          <w:p w:rsidR="00D00F25" w:rsidRPr="00724ABB" w:rsidRDefault="00D00F25" w:rsidP="00E40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0F25" w:rsidTr="00F11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7" w:type="dxa"/>
            <w:tcBorders>
              <w:right w:val="dotted" w:sz="4" w:space="0" w:color="7FA442"/>
            </w:tcBorders>
          </w:tcPr>
          <w:p w:rsidR="00D00F25" w:rsidRPr="00724ABB" w:rsidRDefault="00713963" w:rsidP="00DD051B">
            <w:r>
              <w:t>Client/Broker</w:t>
            </w:r>
            <w:r w:rsidR="00D00F25">
              <w:t xml:space="preserve"> Webinar #4 10:00-11:00</w:t>
            </w:r>
          </w:p>
        </w:tc>
        <w:tc>
          <w:tcPr>
            <w:tcW w:w="1271" w:type="dxa"/>
            <w:tcBorders>
              <w:top w:val="nil"/>
              <w:left w:val="dotted" w:sz="4" w:space="0" w:color="7FA442"/>
              <w:bottom w:val="nil"/>
              <w:right w:val="dotted" w:sz="4" w:space="0" w:color="7FA442"/>
            </w:tcBorders>
          </w:tcPr>
          <w:p w:rsidR="00D00F25" w:rsidRPr="00724ABB" w:rsidRDefault="00D00F25" w:rsidP="00E40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  <w:r w:rsidRPr="00724ABB">
              <w:t>/</w:t>
            </w:r>
            <w:r>
              <w:t>3</w:t>
            </w:r>
            <w:r w:rsidRPr="00724ABB">
              <w:t>/2013</w:t>
            </w:r>
          </w:p>
        </w:tc>
      </w:tr>
      <w:tr w:rsidR="00713963" w:rsidTr="00F11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7" w:type="dxa"/>
            <w:tcBorders>
              <w:right w:val="dotted" w:sz="4" w:space="0" w:color="7FA442"/>
            </w:tcBorders>
          </w:tcPr>
          <w:p w:rsidR="00713963" w:rsidRPr="00724ABB" w:rsidRDefault="00713963" w:rsidP="00C414FD">
            <w:r>
              <w:t>Client/Broker Webinar #5 10:00-11:00</w:t>
            </w:r>
          </w:p>
        </w:tc>
        <w:tc>
          <w:tcPr>
            <w:tcW w:w="1271" w:type="dxa"/>
            <w:tcBorders>
              <w:top w:val="nil"/>
              <w:left w:val="dotted" w:sz="4" w:space="0" w:color="7FA442"/>
              <w:bottom w:val="nil"/>
              <w:right w:val="dotted" w:sz="4" w:space="0" w:color="7FA442"/>
            </w:tcBorders>
          </w:tcPr>
          <w:p w:rsidR="00713963" w:rsidRPr="00724ABB" w:rsidRDefault="00713963" w:rsidP="00E40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  <w:r w:rsidRPr="00724ABB">
              <w:t>/</w:t>
            </w:r>
            <w:r>
              <w:t>21</w:t>
            </w:r>
            <w:r w:rsidRPr="00724ABB">
              <w:t>/2013</w:t>
            </w:r>
          </w:p>
        </w:tc>
      </w:tr>
      <w:tr w:rsidR="00713963" w:rsidTr="00F11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7" w:type="dxa"/>
            <w:tcBorders>
              <w:right w:val="dotted" w:sz="4" w:space="0" w:color="7FA442"/>
            </w:tcBorders>
          </w:tcPr>
          <w:p w:rsidR="00713963" w:rsidRPr="00724ABB" w:rsidRDefault="00713963" w:rsidP="00DD051B">
            <w:r w:rsidRPr="0076574E">
              <w:rPr>
                <w:color w:val="0070C0"/>
                <w14:textFill>
                  <w14:solidFill>
                    <w14:srgbClr w14:val="0070C0">
                      <w14:lumMod w14:val="85000"/>
                      <w14:lumOff w14:val="15000"/>
                      <w14:lumMod w14:val="85000"/>
                      <w14:lumOff w14:val="15000"/>
                    </w14:srgbClr>
                  </w14:solidFill>
                </w14:textFill>
              </w:rPr>
              <w:t>JUNE</w:t>
            </w:r>
          </w:p>
        </w:tc>
        <w:tc>
          <w:tcPr>
            <w:tcW w:w="1271" w:type="dxa"/>
            <w:tcBorders>
              <w:top w:val="nil"/>
              <w:left w:val="dotted" w:sz="4" w:space="0" w:color="7FA442"/>
              <w:bottom w:val="nil"/>
              <w:right w:val="dotted" w:sz="4" w:space="0" w:color="7FA442"/>
            </w:tcBorders>
          </w:tcPr>
          <w:p w:rsidR="00713963" w:rsidRPr="00724ABB" w:rsidRDefault="00713963" w:rsidP="00E40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3963" w:rsidTr="00F11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7" w:type="dxa"/>
            <w:tcBorders>
              <w:right w:val="dotted" w:sz="4" w:space="0" w:color="7FA442"/>
            </w:tcBorders>
          </w:tcPr>
          <w:p w:rsidR="00713963" w:rsidRPr="00724ABB" w:rsidRDefault="00713963" w:rsidP="00DD051B">
            <w:r>
              <w:t>Client/Broker Webinar #6 10:00-11:00</w:t>
            </w:r>
          </w:p>
        </w:tc>
        <w:tc>
          <w:tcPr>
            <w:tcW w:w="1271" w:type="dxa"/>
            <w:tcBorders>
              <w:top w:val="nil"/>
              <w:left w:val="dotted" w:sz="4" w:space="0" w:color="7FA442"/>
              <w:bottom w:val="nil"/>
              <w:right w:val="dotted" w:sz="4" w:space="0" w:color="7FA442"/>
            </w:tcBorders>
          </w:tcPr>
          <w:p w:rsidR="00713963" w:rsidRPr="00724ABB" w:rsidRDefault="00713963" w:rsidP="00E40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  <w:r w:rsidRPr="00724ABB">
              <w:t>/</w:t>
            </w:r>
            <w:r>
              <w:t>7</w:t>
            </w:r>
            <w:r w:rsidRPr="00724ABB">
              <w:t>/2013</w:t>
            </w:r>
          </w:p>
        </w:tc>
      </w:tr>
      <w:tr w:rsidR="00713963" w:rsidTr="00F11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7" w:type="dxa"/>
            <w:tcBorders>
              <w:right w:val="dotted" w:sz="4" w:space="0" w:color="7FA442"/>
            </w:tcBorders>
          </w:tcPr>
          <w:p w:rsidR="00713963" w:rsidRPr="00724ABB" w:rsidRDefault="00713963" w:rsidP="00C414FD">
            <w:r>
              <w:t>Client/Broker Webinar #7 10:00-11:00</w:t>
            </w:r>
          </w:p>
        </w:tc>
        <w:tc>
          <w:tcPr>
            <w:tcW w:w="1271" w:type="dxa"/>
            <w:tcBorders>
              <w:top w:val="nil"/>
              <w:left w:val="dotted" w:sz="4" w:space="0" w:color="7FA442"/>
              <w:bottom w:val="nil"/>
              <w:right w:val="dotted" w:sz="4" w:space="0" w:color="7FA442"/>
            </w:tcBorders>
          </w:tcPr>
          <w:p w:rsidR="00713963" w:rsidRPr="00724ABB" w:rsidRDefault="00713963" w:rsidP="00E40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  <w:r w:rsidRPr="00724ABB">
              <w:t>/</w:t>
            </w:r>
            <w:r>
              <w:t>21</w:t>
            </w:r>
            <w:r w:rsidRPr="00724ABB">
              <w:t>/2013</w:t>
            </w:r>
          </w:p>
        </w:tc>
      </w:tr>
      <w:tr w:rsidR="00713963" w:rsidTr="00F11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7" w:type="dxa"/>
            <w:tcBorders>
              <w:right w:val="dotted" w:sz="4" w:space="0" w:color="7FA442"/>
            </w:tcBorders>
          </w:tcPr>
          <w:p w:rsidR="00713963" w:rsidRPr="00724ABB" w:rsidRDefault="00713963" w:rsidP="009B0027">
            <w:r>
              <w:t>AskBlue Road Show –  Business Forums</w:t>
            </w:r>
            <w:r w:rsidR="009B0027">
              <w:t xml:space="preserve">: </w:t>
            </w:r>
            <w:r>
              <w:t>Scottsbluff</w:t>
            </w:r>
            <w:r w:rsidR="009B0027">
              <w:t xml:space="preserve"> (24)</w:t>
            </w:r>
            <w:r>
              <w:t>, North Platte</w:t>
            </w:r>
            <w:r w:rsidR="009B0027">
              <w:t xml:space="preserve"> (25) </w:t>
            </w:r>
            <w:r>
              <w:t xml:space="preserve">, </w:t>
            </w:r>
            <w:r w:rsidR="009B0027">
              <w:t>Kearney (26), Grand Island (27), Lincoln (28)</w:t>
            </w:r>
          </w:p>
        </w:tc>
        <w:tc>
          <w:tcPr>
            <w:tcW w:w="1271" w:type="dxa"/>
            <w:tcBorders>
              <w:top w:val="nil"/>
              <w:left w:val="dotted" w:sz="4" w:space="0" w:color="7FA442"/>
              <w:bottom w:val="nil"/>
              <w:right w:val="dotted" w:sz="4" w:space="0" w:color="7FA442"/>
            </w:tcBorders>
          </w:tcPr>
          <w:p w:rsidR="00713963" w:rsidRPr="00724ABB" w:rsidRDefault="00713963" w:rsidP="00E40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6/24/2013-6/28/2013</w:t>
            </w:r>
          </w:p>
        </w:tc>
      </w:tr>
      <w:tr w:rsidR="00713963" w:rsidTr="00F11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7" w:type="dxa"/>
            <w:tcBorders>
              <w:right w:val="dotted" w:sz="4" w:space="0" w:color="7FA442"/>
            </w:tcBorders>
          </w:tcPr>
          <w:p w:rsidR="00713963" w:rsidRPr="00724ABB" w:rsidRDefault="00713963" w:rsidP="00C414FD">
            <w:r w:rsidRPr="0076574E">
              <w:rPr>
                <w:color w:val="0070C0"/>
                <w14:textFill>
                  <w14:solidFill>
                    <w14:srgbClr w14:val="0070C0">
                      <w14:lumMod w14:val="85000"/>
                      <w14:lumOff w14:val="15000"/>
                      <w14:lumMod w14:val="85000"/>
                      <w14:lumOff w14:val="15000"/>
                    </w14:srgbClr>
                  </w14:solidFill>
                </w14:textFill>
              </w:rPr>
              <w:t>JULY</w:t>
            </w:r>
          </w:p>
        </w:tc>
        <w:tc>
          <w:tcPr>
            <w:tcW w:w="1271" w:type="dxa"/>
            <w:tcBorders>
              <w:top w:val="nil"/>
              <w:left w:val="dotted" w:sz="4" w:space="0" w:color="7FA442"/>
              <w:bottom w:val="nil"/>
              <w:right w:val="dotted" w:sz="4" w:space="0" w:color="7FA442"/>
            </w:tcBorders>
          </w:tcPr>
          <w:p w:rsidR="00713963" w:rsidRPr="00724ABB" w:rsidRDefault="00713963" w:rsidP="004E66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B0027" w:rsidTr="00F11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7" w:type="dxa"/>
            <w:tcBorders>
              <w:right w:val="dotted" w:sz="4" w:space="0" w:color="7FA442"/>
            </w:tcBorders>
          </w:tcPr>
          <w:p w:rsidR="009B0027" w:rsidRPr="004E66E1" w:rsidRDefault="009B0027" w:rsidP="00FD4B45">
            <w:r>
              <w:t>Client/Broker Webinar #8 10:00-11:00</w:t>
            </w:r>
          </w:p>
        </w:tc>
        <w:tc>
          <w:tcPr>
            <w:tcW w:w="1271" w:type="dxa"/>
            <w:tcBorders>
              <w:top w:val="nil"/>
              <w:left w:val="dotted" w:sz="4" w:space="0" w:color="7FA442"/>
              <w:bottom w:val="nil"/>
              <w:right w:val="dotted" w:sz="4" w:space="0" w:color="7FA442"/>
            </w:tcBorders>
          </w:tcPr>
          <w:p w:rsidR="009B0027" w:rsidRPr="00724ABB" w:rsidRDefault="009B0027" w:rsidP="00E40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  <w:r w:rsidRPr="00724ABB">
              <w:t>/</w:t>
            </w:r>
            <w:r>
              <w:t>19</w:t>
            </w:r>
            <w:r w:rsidRPr="00724ABB">
              <w:t>/2013</w:t>
            </w:r>
          </w:p>
        </w:tc>
      </w:tr>
      <w:tr w:rsidR="00F73FA5" w:rsidTr="00F11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7" w:type="dxa"/>
            <w:tcBorders>
              <w:right w:val="dotted" w:sz="4" w:space="0" w:color="7FA442"/>
            </w:tcBorders>
          </w:tcPr>
          <w:p w:rsidR="00F73FA5" w:rsidRPr="00724ABB" w:rsidRDefault="00F73FA5" w:rsidP="00FD4B45">
            <w:r w:rsidRPr="0076574E">
              <w:rPr>
                <w:color w:val="0070C0"/>
                <w14:textFill>
                  <w14:solidFill>
                    <w14:srgbClr w14:val="0070C0">
                      <w14:lumMod w14:val="85000"/>
                      <w14:lumOff w14:val="15000"/>
                      <w14:lumMod w14:val="85000"/>
                      <w14:lumOff w14:val="15000"/>
                    </w14:srgbClr>
                  </w14:solidFill>
                </w14:textFill>
              </w:rPr>
              <w:t>AUGUST</w:t>
            </w:r>
          </w:p>
        </w:tc>
        <w:tc>
          <w:tcPr>
            <w:tcW w:w="1271" w:type="dxa"/>
            <w:tcBorders>
              <w:top w:val="nil"/>
              <w:left w:val="dotted" w:sz="4" w:space="0" w:color="7FA442"/>
              <w:bottom w:val="nil"/>
              <w:right w:val="dotted" w:sz="4" w:space="0" w:color="7FA442"/>
            </w:tcBorders>
          </w:tcPr>
          <w:p w:rsidR="00F73FA5" w:rsidRPr="00724ABB" w:rsidRDefault="00F73FA5" w:rsidP="00E40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73FA5" w:rsidTr="00F11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7" w:type="dxa"/>
            <w:tcBorders>
              <w:right w:val="dotted" w:sz="4" w:space="0" w:color="7FA442"/>
            </w:tcBorders>
          </w:tcPr>
          <w:p w:rsidR="00F73FA5" w:rsidRPr="00724ABB" w:rsidRDefault="00F73FA5" w:rsidP="00C414FD">
            <w:r>
              <w:t>Client/Broker Webinar #9 10:00-11:00</w:t>
            </w:r>
          </w:p>
        </w:tc>
        <w:tc>
          <w:tcPr>
            <w:tcW w:w="1271" w:type="dxa"/>
            <w:tcBorders>
              <w:top w:val="nil"/>
              <w:left w:val="dotted" w:sz="4" w:space="0" w:color="7FA442"/>
              <w:bottom w:val="nil"/>
              <w:right w:val="dotted" w:sz="4" w:space="0" w:color="7FA442"/>
            </w:tcBorders>
          </w:tcPr>
          <w:p w:rsidR="00F73FA5" w:rsidRPr="00724ABB" w:rsidRDefault="00F73FA5" w:rsidP="00E40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  <w:r w:rsidRPr="00724ABB">
              <w:t>/</w:t>
            </w:r>
            <w:r>
              <w:t>2</w:t>
            </w:r>
            <w:r w:rsidRPr="00724ABB">
              <w:t>/2013</w:t>
            </w:r>
          </w:p>
        </w:tc>
      </w:tr>
      <w:tr w:rsidR="00F73FA5" w:rsidTr="00F11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7" w:type="dxa"/>
            <w:tcBorders>
              <w:right w:val="dotted" w:sz="4" w:space="0" w:color="7FA442"/>
            </w:tcBorders>
          </w:tcPr>
          <w:p w:rsidR="00F73FA5" w:rsidRPr="00724ABB" w:rsidRDefault="00F73FA5" w:rsidP="00DD051B">
            <w:r>
              <w:t>Client/Broker  Webinar #10 10:00-11:00</w:t>
            </w:r>
          </w:p>
        </w:tc>
        <w:tc>
          <w:tcPr>
            <w:tcW w:w="1271" w:type="dxa"/>
            <w:tcBorders>
              <w:top w:val="nil"/>
              <w:left w:val="dotted" w:sz="4" w:space="0" w:color="7FA442"/>
              <w:bottom w:val="nil"/>
              <w:right w:val="dotted" w:sz="4" w:space="0" w:color="7FA442"/>
            </w:tcBorders>
          </w:tcPr>
          <w:p w:rsidR="00F73FA5" w:rsidRPr="00724ABB" w:rsidRDefault="00F73FA5" w:rsidP="00E40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8/16/2013</w:t>
            </w:r>
          </w:p>
        </w:tc>
      </w:tr>
      <w:tr w:rsidR="00F73FA5" w:rsidTr="00F11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7" w:type="dxa"/>
            <w:tcBorders>
              <w:right w:val="dotted" w:sz="4" w:space="0" w:color="7FA442"/>
            </w:tcBorders>
          </w:tcPr>
          <w:p w:rsidR="00F73FA5" w:rsidRDefault="00F73FA5" w:rsidP="00DD051B"/>
        </w:tc>
        <w:tc>
          <w:tcPr>
            <w:tcW w:w="1271" w:type="dxa"/>
            <w:tcBorders>
              <w:top w:val="nil"/>
              <w:left w:val="dotted" w:sz="4" w:space="0" w:color="7FA442"/>
              <w:bottom w:val="nil"/>
              <w:right w:val="dotted" w:sz="4" w:space="0" w:color="7FA442"/>
            </w:tcBorders>
          </w:tcPr>
          <w:p w:rsidR="00F73FA5" w:rsidRDefault="00F73FA5" w:rsidP="00E40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46A07" w:rsidRDefault="00446A07" w:rsidP="00370533"/>
    <w:sectPr w:rsidR="00446A07" w:rsidSect="00EB1DF6">
      <w:footerReference w:type="default" r:id="rId8"/>
      <w:pgSz w:w="12240" w:h="15840"/>
      <w:pgMar w:top="432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E74" w:rsidRDefault="00441E74" w:rsidP="00EB1DF6">
      <w:pPr>
        <w:spacing w:after="0" w:line="240" w:lineRule="auto"/>
      </w:pPr>
      <w:r>
        <w:separator/>
      </w:r>
    </w:p>
  </w:endnote>
  <w:endnote w:type="continuationSeparator" w:id="0">
    <w:p w:rsidR="00441E74" w:rsidRDefault="00441E74" w:rsidP="00EB1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5ED" w:rsidRPr="00EB1DF6" w:rsidRDefault="000725ED" w:rsidP="00EB1DF6">
    <w:pPr>
      <w:pStyle w:val="BasicParagraph"/>
      <w:rPr>
        <w:rFonts w:ascii="Arial" w:hAnsi="Arial" w:cs="Arial"/>
        <w:color w:val="000000" w:themeColor="text1"/>
        <w:sz w:val="12"/>
        <w:szCs w:val="12"/>
        <w14:textFill>
          <w14:solidFill>
            <w14:schemeClr w14:val="tx1">
              <w14:lumMod w14:val="50000"/>
              <w14:lumOff w14:val="50000"/>
              <w14:lumMod w14:val="85000"/>
              <w14:lumOff w14:val="15000"/>
              <w14:lumMod w14:val="85000"/>
            </w14:schemeClr>
          </w14:solidFill>
        </w14:textFill>
      </w:rPr>
    </w:pPr>
    <w:r w:rsidRPr="00EB1DF6">
      <w:rPr>
        <w:rFonts w:ascii="Arial" w:hAnsi="Arial" w:cs="Arial"/>
        <w:color w:val="000000" w:themeColor="text1"/>
        <w:sz w:val="12"/>
        <w:szCs w:val="12"/>
        <w14:textFill>
          <w14:solidFill>
            <w14:schemeClr w14:val="tx1">
              <w14:lumMod w14:val="50000"/>
              <w14:lumOff w14:val="50000"/>
              <w14:lumMod w14:val="85000"/>
              <w14:lumOff w14:val="15000"/>
              <w14:lumMod w14:val="85000"/>
            </w14:schemeClr>
          </w14:solidFill>
        </w14:textFill>
      </w:rPr>
      <w:t>Blue Cross and Blue Shield of Nebraska is an Independent Licensee of the Blue Cross and Blue Shield Association.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E74" w:rsidRDefault="00441E74" w:rsidP="00EB1DF6">
      <w:pPr>
        <w:spacing w:after="0" w:line="240" w:lineRule="auto"/>
      </w:pPr>
      <w:r>
        <w:separator/>
      </w:r>
    </w:p>
  </w:footnote>
  <w:footnote w:type="continuationSeparator" w:id="0">
    <w:p w:rsidR="00441E74" w:rsidRDefault="00441E74" w:rsidP="00EB1D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A07"/>
    <w:rsid w:val="0002255E"/>
    <w:rsid w:val="000725ED"/>
    <w:rsid w:val="0026521F"/>
    <w:rsid w:val="00265791"/>
    <w:rsid w:val="00285CAE"/>
    <w:rsid w:val="002D3D11"/>
    <w:rsid w:val="002F2CA3"/>
    <w:rsid w:val="003523E8"/>
    <w:rsid w:val="00370533"/>
    <w:rsid w:val="003D53C0"/>
    <w:rsid w:val="00441E74"/>
    <w:rsid w:val="00446A07"/>
    <w:rsid w:val="004E66E1"/>
    <w:rsid w:val="005B7718"/>
    <w:rsid w:val="00621BD2"/>
    <w:rsid w:val="0063456C"/>
    <w:rsid w:val="00671B25"/>
    <w:rsid w:val="00713963"/>
    <w:rsid w:val="0076574E"/>
    <w:rsid w:val="00812425"/>
    <w:rsid w:val="00886084"/>
    <w:rsid w:val="009010CF"/>
    <w:rsid w:val="00936606"/>
    <w:rsid w:val="009B0027"/>
    <w:rsid w:val="009B67DD"/>
    <w:rsid w:val="00B159BD"/>
    <w:rsid w:val="00BA5F62"/>
    <w:rsid w:val="00BC37D0"/>
    <w:rsid w:val="00BC6E3F"/>
    <w:rsid w:val="00C414FD"/>
    <w:rsid w:val="00D00F25"/>
    <w:rsid w:val="00D75D09"/>
    <w:rsid w:val="00DD051B"/>
    <w:rsid w:val="00E31714"/>
    <w:rsid w:val="00E3723B"/>
    <w:rsid w:val="00E40B57"/>
    <w:rsid w:val="00E81FB4"/>
    <w:rsid w:val="00EB1DF6"/>
    <w:rsid w:val="00ED5CE9"/>
    <w:rsid w:val="00F11CAE"/>
    <w:rsid w:val="00F73FA5"/>
    <w:rsid w:val="00FA28BB"/>
    <w:rsid w:val="00FA3BFA"/>
    <w:rsid w:val="00FD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DF6"/>
    <w:rPr>
      <w:noProof/>
      <w:color w:val="000000" w:themeColor="text1"/>
      <w14:textFill>
        <w14:solidFill>
          <w14:schemeClr w14:val="tx1"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paragraph" w:styleId="Heading1">
    <w:name w:val="heading 1"/>
    <w:basedOn w:val="Normal"/>
    <w:next w:val="Normal"/>
    <w:link w:val="Heading1Char"/>
    <w:uiPriority w:val="9"/>
    <w:qFormat/>
    <w:rsid w:val="00370533"/>
    <w:pPr>
      <w:outlineLvl w:val="0"/>
    </w:pPr>
    <w:rPr>
      <w:rFonts w:ascii="Arial" w:hAnsi="Arial" w:cs="Arial"/>
      <w:color w:val="7FA442"/>
      <w:sz w:val="36"/>
      <w:szCs w:val="36"/>
      <w14:textFill>
        <w14:solidFill>
          <w14:srgbClr w14:val="7FA442">
            <w14:lumMod w14:val="85000"/>
            <w14:lumOff w14:val="15000"/>
          </w14:srgbClr>
        </w14:solidFill>
      </w14:textFill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0533"/>
    <w:pPr>
      <w:outlineLvl w:val="1"/>
    </w:pPr>
    <w:rPr>
      <w:rFonts w:ascii="Arial" w:hAnsi="Arial" w:cs="Arial"/>
      <w:color w:val="0093D0"/>
      <w:sz w:val="26"/>
      <w14:textFill>
        <w14:solidFill>
          <w14:srgbClr w14:val="0093D0">
            <w14:lumMod w14:val="85000"/>
            <w14:lumOff w14:val="15000"/>
            <w14:lumMod w14:val="85000"/>
            <w14:lumOff w14:val="15000"/>
          </w14:srgbClr>
        </w14:solidFill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A0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70533"/>
    <w:rPr>
      <w:rFonts w:ascii="Arial" w:hAnsi="Arial" w:cs="Arial"/>
      <w:noProof/>
      <w:color w:val="7FA442"/>
      <w:sz w:val="36"/>
      <w:szCs w:val="36"/>
      <w14:textFill>
        <w14:solidFill>
          <w14:srgbClr w14:val="7FA442">
            <w14:lumMod w14:val="85000"/>
            <w14:lumOff w14:val="15000"/>
          </w14:srgb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370533"/>
    <w:rPr>
      <w:rFonts w:ascii="Arial" w:hAnsi="Arial" w:cs="Arial"/>
      <w:noProof/>
      <w:color w:val="0093D0"/>
      <w:sz w:val="26"/>
    </w:rPr>
  </w:style>
  <w:style w:type="paragraph" w:styleId="NoSpacing">
    <w:name w:val="No Spacing"/>
    <w:uiPriority w:val="1"/>
    <w:qFormat/>
    <w:rsid w:val="00EB1DF6"/>
    <w:pPr>
      <w:spacing w:after="0" w:line="240" w:lineRule="auto"/>
    </w:pPr>
    <w:rPr>
      <w:noProof/>
      <w:color w:val="000000" w:themeColor="text1"/>
      <w14:textFill>
        <w14:solidFill>
          <w14:schemeClr w14:val="tx1"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paragraph" w:styleId="Header">
    <w:name w:val="header"/>
    <w:basedOn w:val="Normal"/>
    <w:link w:val="HeaderChar"/>
    <w:uiPriority w:val="99"/>
    <w:unhideWhenUsed/>
    <w:rsid w:val="00EB1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DF6"/>
    <w:rPr>
      <w:noProof/>
      <w:color w:val="000000" w:themeColor="text1"/>
      <w14:textFill>
        <w14:solidFill>
          <w14:schemeClr w14:val="tx1"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paragraph" w:styleId="Footer">
    <w:name w:val="footer"/>
    <w:basedOn w:val="Normal"/>
    <w:link w:val="FooterChar"/>
    <w:uiPriority w:val="99"/>
    <w:unhideWhenUsed/>
    <w:rsid w:val="00EB1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DF6"/>
    <w:rPr>
      <w:noProof/>
      <w:color w:val="000000" w:themeColor="text1"/>
      <w14:textFill>
        <w14:solidFill>
          <w14:schemeClr w14:val="tx1"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paragraph" w:customStyle="1" w:styleId="BasicParagraph">
    <w:name w:val="[Basic Paragraph]"/>
    <w:basedOn w:val="Normal"/>
    <w:uiPriority w:val="99"/>
    <w:rsid w:val="00EB1DF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noProof w:val="0"/>
      <w:color w:val="000000"/>
      <w:sz w:val="24"/>
      <w:szCs w:val="24"/>
      <w14:textFill>
        <w14:solidFill>
          <w14:srgbClr w14:val="000000">
            <w14:lumMod w14:val="85000"/>
            <w14:lumOff w14:val="15000"/>
            <w14:lumMod w14:val="85000"/>
            <w14:lumOff w14:val="15000"/>
          </w14:srgbClr>
        </w14:solidFill>
      </w14:textFill>
    </w:rPr>
  </w:style>
  <w:style w:type="table" w:styleId="TableGrid">
    <w:name w:val="Table Grid"/>
    <w:basedOn w:val="TableNormal"/>
    <w:uiPriority w:val="59"/>
    <w:rsid w:val="00DD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DD051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DF6"/>
    <w:rPr>
      <w:noProof/>
      <w:color w:val="000000" w:themeColor="text1"/>
      <w14:textFill>
        <w14:solidFill>
          <w14:schemeClr w14:val="tx1"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paragraph" w:styleId="Heading1">
    <w:name w:val="heading 1"/>
    <w:basedOn w:val="Normal"/>
    <w:next w:val="Normal"/>
    <w:link w:val="Heading1Char"/>
    <w:uiPriority w:val="9"/>
    <w:qFormat/>
    <w:rsid w:val="00370533"/>
    <w:pPr>
      <w:outlineLvl w:val="0"/>
    </w:pPr>
    <w:rPr>
      <w:rFonts w:ascii="Arial" w:hAnsi="Arial" w:cs="Arial"/>
      <w:color w:val="7FA442"/>
      <w:sz w:val="36"/>
      <w:szCs w:val="36"/>
      <w14:textFill>
        <w14:solidFill>
          <w14:srgbClr w14:val="7FA442">
            <w14:lumMod w14:val="85000"/>
            <w14:lumOff w14:val="15000"/>
          </w14:srgbClr>
        </w14:solidFill>
      </w14:textFill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0533"/>
    <w:pPr>
      <w:outlineLvl w:val="1"/>
    </w:pPr>
    <w:rPr>
      <w:rFonts w:ascii="Arial" w:hAnsi="Arial" w:cs="Arial"/>
      <w:color w:val="0093D0"/>
      <w:sz w:val="26"/>
      <w14:textFill>
        <w14:solidFill>
          <w14:srgbClr w14:val="0093D0">
            <w14:lumMod w14:val="85000"/>
            <w14:lumOff w14:val="15000"/>
            <w14:lumMod w14:val="85000"/>
            <w14:lumOff w14:val="15000"/>
          </w14:srgbClr>
        </w14:solidFill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A0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70533"/>
    <w:rPr>
      <w:rFonts w:ascii="Arial" w:hAnsi="Arial" w:cs="Arial"/>
      <w:noProof/>
      <w:color w:val="7FA442"/>
      <w:sz w:val="36"/>
      <w:szCs w:val="36"/>
      <w14:textFill>
        <w14:solidFill>
          <w14:srgbClr w14:val="7FA442">
            <w14:lumMod w14:val="85000"/>
            <w14:lumOff w14:val="15000"/>
          </w14:srgb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370533"/>
    <w:rPr>
      <w:rFonts w:ascii="Arial" w:hAnsi="Arial" w:cs="Arial"/>
      <w:noProof/>
      <w:color w:val="0093D0"/>
      <w:sz w:val="26"/>
    </w:rPr>
  </w:style>
  <w:style w:type="paragraph" w:styleId="NoSpacing">
    <w:name w:val="No Spacing"/>
    <w:uiPriority w:val="1"/>
    <w:qFormat/>
    <w:rsid w:val="00EB1DF6"/>
    <w:pPr>
      <w:spacing w:after="0" w:line="240" w:lineRule="auto"/>
    </w:pPr>
    <w:rPr>
      <w:noProof/>
      <w:color w:val="000000" w:themeColor="text1"/>
      <w14:textFill>
        <w14:solidFill>
          <w14:schemeClr w14:val="tx1"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paragraph" w:styleId="Header">
    <w:name w:val="header"/>
    <w:basedOn w:val="Normal"/>
    <w:link w:val="HeaderChar"/>
    <w:uiPriority w:val="99"/>
    <w:unhideWhenUsed/>
    <w:rsid w:val="00EB1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DF6"/>
    <w:rPr>
      <w:noProof/>
      <w:color w:val="000000" w:themeColor="text1"/>
      <w14:textFill>
        <w14:solidFill>
          <w14:schemeClr w14:val="tx1"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paragraph" w:styleId="Footer">
    <w:name w:val="footer"/>
    <w:basedOn w:val="Normal"/>
    <w:link w:val="FooterChar"/>
    <w:uiPriority w:val="99"/>
    <w:unhideWhenUsed/>
    <w:rsid w:val="00EB1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DF6"/>
    <w:rPr>
      <w:noProof/>
      <w:color w:val="000000" w:themeColor="text1"/>
      <w14:textFill>
        <w14:solidFill>
          <w14:schemeClr w14:val="tx1"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paragraph" w:customStyle="1" w:styleId="BasicParagraph">
    <w:name w:val="[Basic Paragraph]"/>
    <w:basedOn w:val="Normal"/>
    <w:uiPriority w:val="99"/>
    <w:rsid w:val="00EB1DF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noProof w:val="0"/>
      <w:color w:val="000000"/>
      <w:sz w:val="24"/>
      <w:szCs w:val="24"/>
      <w14:textFill>
        <w14:solidFill>
          <w14:srgbClr w14:val="000000">
            <w14:lumMod w14:val="85000"/>
            <w14:lumOff w14:val="15000"/>
            <w14:lumMod w14:val="85000"/>
            <w14:lumOff w14:val="15000"/>
          </w14:srgbClr>
        </w14:solidFill>
      </w14:textFill>
    </w:rPr>
  </w:style>
  <w:style w:type="table" w:styleId="TableGrid">
    <w:name w:val="Table Grid"/>
    <w:basedOn w:val="TableNormal"/>
    <w:uiPriority w:val="59"/>
    <w:rsid w:val="00DD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DD051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tiff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BCBSNE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Danielle.Hrabik</dc:creator>
  <cp:lastModifiedBy>Gregory Long</cp:lastModifiedBy>
  <cp:revision>2</cp:revision>
  <cp:lastPrinted>2013-03-08T18:19:00Z</cp:lastPrinted>
  <dcterms:created xsi:type="dcterms:W3CDTF">2013-04-05T13:59:00Z</dcterms:created>
  <dcterms:modified xsi:type="dcterms:W3CDTF">2013-04-05T13:59:00Z</dcterms:modified>
</cp:coreProperties>
</file>